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9241" w14:textId="0E8301E7" w:rsidR="00601D02" w:rsidRPr="00601D02" w:rsidRDefault="00601D02" w:rsidP="00601D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601D0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Załącznik nr 2  do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                                          </w:t>
      </w:r>
    </w:p>
    <w:p w14:paraId="3D2F6F40" w14:textId="5A24EAA7" w:rsidR="00601D02" w:rsidRPr="00601D02" w:rsidRDefault="00601D02" w:rsidP="00601D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bookmarkStart w:id="0" w:name="_Hlk174450588"/>
      <w:bookmarkEnd w:id="0"/>
      <w:r w:rsidRPr="00601D0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Zarządzenia Nr  12/2024</w:t>
      </w:r>
    </w:p>
    <w:p w14:paraId="5FCBC776" w14:textId="04844851" w:rsidR="00601D02" w:rsidRPr="00601D02" w:rsidRDefault="00601D02" w:rsidP="00601D0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</w:pPr>
      <w:r w:rsidRPr="00601D02"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  <w:t xml:space="preserve">Dyrektora </w:t>
      </w:r>
      <w:proofErr w:type="spellStart"/>
      <w:r w:rsidRPr="00601D02"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  <w:t>ŚCRMiTS</w:t>
      </w:r>
      <w:proofErr w:type="spellEnd"/>
    </w:p>
    <w:p w14:paraId="27AFD236" w14:textId="7B336332" w:rsidR="00601D02" w:rsidRPr="00601D02" w:rsidRDefault="00601D02" w:rsidP="00601D0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</w:pPr>
      <w:r w:rsidRPr="00601D02"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  <w:t>z dnia 18 lipca 2024 r.</w:t>
      </w:r>
    </w:p>
    <w:p w14:paraId="1F201B04" w14:textId="1BDB86F4" w:rsidR="00601D02" w:rsidRPr="00601D02" w:rsidRDefault="00601D02" w:rsidP="00601D0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</w:pPr>
      <w:r w:rsidRPr="00601D02"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  <w:t xml:space="preserve">w sprawie wprowadzenia </w:t>
      </w:r>
    </w:p>
    <w:p w14:paraId="2DB9212D" w14:textId="52ECBDAE" w:rsidR="00601D02" w:rsidRPr="00601D02" w:rsidRDefault="00601D02" w:rsidP="00601D02">
      <w:pPr>
        <w:suppressAutoHyphens/>
        <w:autoSpaceDN w:val="0"/>
        <w:spacing w:line="247" w:lineRule="auto"/>
        <w:textAlignment w:val="baseline"/>
        <w:rPr>
          <w:rFonts w:ascii="Times New Roman" w:eastAsia="Times New Roman" w:hAnsi="Times New Roman" w:cs="Times New Roman"/>
          <w:bCs/>
          <w:kern w:val="3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902EB2" wp14:editId="0C5EB884">
            <wp:simplePos x="0" y="0"/>
            <wp:positionH relativeFrom="margin">
              <wp:align>center</wp:align>
            </wp:positionH>
            <wp:positionV relativeFrom="paragraph">
              <wp:posOffset>193040</wp:posOffset>
            </wp:positionV>
            <wp:extent cx="1363980" cy="1375410"/>
            <wp:effectExtent l="0" t="0" r="7620" b="0"/>
            <wp:wrapTopAndBottom/>
            <wp:docPr id="7030777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077730" name="Obraz 70307773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1D02">
        <w:rPr>
          <w:rFonts w:ascii="Times New Roman" w:eastAsia="Times New Roman" w:hAnsi="Times New Roman" w:cs="Times New Roman"/>
          <w:bCs/>
          <w:kern w:val="3"/>
          <w:sz w:val="20"/>
          <w:szCs w:val="20"/>
          <w14:ligatures w14:val="none"/>
        </w:rPr>
        <w:t xml:space="preserve">Standardów Ochrony Małoletnich </w:t>
      </w:r>
    </w:p>
    <w:p w14:paraId="5D07A32C" w14:textId="0A8561FE" w:rsidR="00601337" w:rsidRDefault="00601337" w:rsidP="00CD7A8A">
      <w:pPr>
        <w:jc w:val="center"/>
        <w:rPr>
          <w:b/>
          <w:bCs/>
        </w:rPr>
      </w:pPr>
    </w:p>
    <w:p w14:paraId="10A325B7" w14:textId="77777777" w:rsidR="00A5300A" w:rsidRDefault="00CD7A8A" w:rsidP="00A5300A">
      <w:pPr>
        <w:spacing w:line="240" w:lineRule="auto"/>
        <w:jc w:val="center"/>
        <w:rPr>
          <w:b/>
          <w:bCs/>
        </w:rPr>
      </w:pPr>
      <w:r w:rsidRPr="00CD7A8A">
        <w:rPr>
          <w:b/>
          <w:bCs/>
        </w:rPr>
        <w:t>Polityka ochrony dzieci w Świętokrzyskim Centrum Ratownictwa Medycznego i Transportu Sanitarnego w Kielcach</w:t>
      </w:r>
    </w:p>
    <w:p w14:paraId="5BD07308" w14:textId="060BE029" w:rsidR="00601337" w:rsidRPr="00601337" w:rsidRDefault="00CD7A8A" w:rsidP="00A5300A">
      <w:pPr>
        <w:spacing w:line="240" w:lineRule="auto"/>
        <w:jc w:val="center"/>
        <w:rPr>
          <w:b/>
          <w:bCs/>
        </w:rPr>
      </w:pPr>
      <w:r w:rsidRPr="00CD7A8A">
        <w:rPr>
          <w:b/>
          <w:bCs/>
        </w:rPr>
        <w:t>Wersja skrócona dla dzieci</w:t>
      </w:r>
    </w:p>
    <w:p w14:paraId="47D0A4BF" w14:textId="77777777" w:rsidR="00CD7A8A" w:rsidRDefault="00CD7A8A" w:rsidP="00A5300A">
      <w:pPr>
        <w:spacing w:line="240" w:lineRule="auto"/>
        <w:jc w:val="both"/>
      </w:pPr>
      <w:r>
        <w:t>Jesteśmy świadomi, że sytuacja i okoliczności w jakich jesteś naszym pacjentem, mogą być dla Ciebie źródłem cierpienia, bólu oraz różnych emocji, takich jak złość, smutek, frustracja, przygnębienie, strach, lęk czy żal. Chcemy zrozumieć Twoje uczucia i potrzeby, a także udzielić Ci potrzebnej pomocy medycznej.</w:t>
      </w:r>
    </w:p>
    <w:p w14:paraId="08030E8C" w14:textId="5E93C403" w:rsidR="00CD7A8A" w:rsidRDefault="00CD7A8A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Nasz personel medyczny to ratownicy, pielęgniarki i lekarze, którzy przyjechali do Ciebie </w:t>
      </w:r>
      <w:r w:rsidR="00A5300A">
        <w:br/>
      </w:r>
      <w:r>
        <w:t>na wezwanie pomocy.</w:t>
      </w:r>
    </w:p>
    <w:p w14:paraId="540EDE1C" w14:textId="776198A9" w:rsidR="00CD7A8A" w:rsidRDefault="00CD7A8A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Naszym zadaniem jest zadbanie o twoje bezpieczeństwo oraz zapewnienie Ci komfortu podczas rozmowy i badania niezależnie od tego, czy będzie się ono odbywało w domu czy w ambulansie.</w:t>
      </w:r>
    </w:p>
    <w:p w14:paraId="577132D1" w14:textId="24C6C6EC" w:rsidR="00CD7A8A" w:rsidRDefault="00CD7A8A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Masz prawo wiedzieć kim jest i jak nazywa się osoba, z którą rozmawiasz.</w:t>
      </w:r>
    </w:p>
    <w:p w14:paraId="78A3E889" w14:textId="3ACB634D" w:rsidR="00CD7A8A" w:rsidRDefault="00CD7A8A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Masz prawo, aby </w:t>
      </w:r>
      <w:r w:rsidR="00AA6879">
        <w:t>w czasie badania był z Tobą rodzic, opiekun lub inna wskazana przez Ciebie bliska osoba.</w:t>
      </w:r>
    </w:p>
    <w:p w14:paraId="5EFB3F0A" w14:textId="28A335C6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Masz prawo wiedzieć i pytać jak będzie wyglądało Twoje badanie.</w:t>
      </w:r>
    </w:p>
    <w:p w14:paraId="002FB48E" w14:textId="30D460D6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Nasz personel będzie się starał wykonywać badanie w sposób delikatny, szanując prawo </w:t>
      </w:r>
      <w:r w:rsidR="00A5300A">
        <w:br/>
      </w:r>
      <w:r>
        <w:t>do godności i intymności.</w:t>
      </w:r>
    </w:p>
    <w:p w14:paraId="53B9A043" w14:textId="2FDFDCB9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Nie będziemy Cię okłamywać, że nie będzie Cię bolało, jeśli wiemy, że może Cię boleć.</w:t>
      </w:r>
    </w:p>
    <w:p w14:paraId="7DFBEA78" w14:textId="68660326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Traktujemy wszystkich naszych pacjentów tak samo. Nie ma dla nas znaczenia w jakim mówisz języku, skąd pochodzisz, jaki masz kolor skóry, płeć i w co wierzysz.</w:t>
      </w:r>
    </w:p>
    <w:p w14:paraId="3C932366" w14:textId="4E3DEF6C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>Szanujemy Twoją osobę dlatego będziemy Cię pytać o zdanie w sprawach, w których możemy dać Ci wybór.</w:t>
      </w:r>
    </w:p>
    <w:p w14:paraId="3DEE6C19" w14:textId="494D09A9" w:rsidR="00AA6879" w:rsidRDefault="00AA6879" w:rsidP="00A5300A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Pamiętaj, że nasz personel działa w ramach obowiązującego prawa, wewnętrznych uregulowań w </w:t>
      </w:r>
      <w:proofErr w:type="spellStart"/>
      <w:r>
        <w:t>ŚCRMiTS</w:t>
      </w:r>
      <w:proofErr w:type="spellEnd"/>
      <w:r>
        <w:t xml:space="preserve">  oraz własnych kompetencji.</w:t>
      </w:r>
    </w:p>
    <w:p w14:paraId="59391000" w14:textId="212E0912" w:rsidR="00601337" w:rsidRDefault="00601337" w:rsidP="00A5300A">
      <w:pPr>
        <w:jc w:val="both"/>
      </w:pPr>
      <w:r>
        <w:t>Jeśli spotkało Cię coś złego czego nie akceptujesz lub jeśli ktoś Cię skrzywdził, możesz nam o tym powiedzieć.</w:t>
      </w:r>
      <w:r w:rsidR="00A5300A">
        <w:t xml:space="preserve"> </w:t>
      </w:r>
      <w:r>
        <w:t>Nie bój się nie będziemy Cię oceniać, chcemy Ci pomóc.</w:t>
      </w:r>
    </w:p>
    <w:p w14:paraId="7282AB23" w14:textId="008F9EE9" w:rsidR="00601337" w:rsidRDefault="00601337" w:rsidP="00A5300A">
      <w:pPr>
        <w:jc w:val="both"/>
      </w:pPr>
      <w:r>
        <w:t xml:space="preserve">Jeżeli nie chcesz rozmawiać z nami, pamiętaj, że są inne miejsca, gdzie bezpłatnie, bez podawania </w:t>
      </w:r>
      <w:r w:rsidR="00A5300A">
        <w:br/>
      </w:r>
      <w:r>
        <w:t xml:space="preserve">jak się nazywasz, przez całą dobę możesz zadzwonić, napisać smsa lud czatować z osobą, która może </w:t>
      </w:r>
      <w:r w:rsidR="00A5300A">
        <w:br/>
      </w:r>
      <w:r>
        <w:t>i chce Ci pomóc.</w:t>
      </w:r>
    </w:p>
    <w:p w14:paraId="774306E6" w14:textId="77777777" w:rsidR="00A5300A" w:rsidRPr="00A5300A" w:rsidRDefault="00601337" w:rsidP="00A5300A">
      <w:pPr>
        <w:spacing w:line="240" w:lineRule="auto"/>
        <w:jc w:val="center"/>
        <w:rPr>
          <w:b/>
          <w:bCs/>
          <w:sz w:val="20"/>
          <w:szCs w:val="20"/>
        </w:rPr>
      </w:pPr>
      <w:r w:rsidRPr="00A5300A">
        <w:rPr>
          <w:b/>
          <w:bCs/>
          <w:sz w:val="20"/>
          <w:szCs w:val="20"/>
        </w:rPr>
        <w:t>Całodobowy telefon zaufania dla dzieci i młodzieży:</w:t>
      </w:r>
    </w:p>
    <w:p w14:paraId="5C8980D1" w14:textId="3211FDD1" w:rsidR="00601337" w:rsidRPr="00A5300A" w:rsidRDefault="00601337" w:rsidP="00A5300A">
      <w:pPr>
        <w:spacing w:line="240" w:lineRule="auto"/>
        <w:jc w:val="center"/>
        <w:rPr>
          <w:b/>
          <w:bCs/>
          <w:sz w:val="20"/>
          <w:szCs w:val="20"/>
        </w:rPr>
      </w:pPr>
      <w:r w:rsidRPr="00A5300A">
        <w:rPr>
          <w:b/>
          <w:bCs/>
          <w:sz w:val="20"/>
          <w:szCs w:val="20"/>
        </w:rPr>
        <w:t xml:space="preserve">116 111 oraz na stronie </w:t>
      </w:r>
      <w:hyperlink r:id="rId9" w:history="1">
        <w:r w:rsidRPr="00A5300A">
          <w:rPr>
            <w:rStyle w:val="Hipercze"/>
            <w:b/>
            <w:bCs/>
            <w:sz w:val="20"/>
            <w:szCs w:val="20"/>
          </w:rPr>
          <w:t>www.116111.pl</w:t>
        </w:r>
      </w:hyperlink>
      <w:r w:rsidRPr="00A5300A">
        <w:rPr>
          <w:b/>
          <w:bCs/>
          <w:sz w:val="20"/>
          <w:szCs w:val="20"/>
        </w:rPr>
        <w:t xml:space="preserve"> także czat</w:t>
      </w:r>
    </w:p>
    <w:p w14:paraId="5DE9A0C7" w14:textId="024D4433" w:rsidR="00601337" w:rsidRPr="00A5300A" w:rsidRDefault="00601337" w:rsidP="00A5300A">
      <w:pPr>
        <w:spacing w:line="240" w:lineRule="auto"/>
        <w:jc w:val="center"/>
        <w:rPr>
          <w:b/>
          <w:bCs/>
          <w:sz w:val="20"/>
          <w:szCs w:val="20"/>
        </w:rPr>
      </w:pPr>
      <w:r w:rsidRPr="00A5300A">
        <w:rPr>
          <w:b/>
          <w:bCs/>
          <w:sz w:val="20"/>
          <w:szCs w:val="20"/>
        </w:rPr>
        <w:t>Całodobowy Dziecięcy telefon zaufania Rzecznika Praw Dziecka:</w:t>
      </w:r>
    </w:p>
    <w:p w14:paraId="0976D589" w14:textId="5776CFD5" w:rsidR="00601337" w:rsidRPr="00A5300A" w:rsidRDefault="00601337" w:rsidP="00A5300A">
      <w:pPr>
        <w:spacing w:line="240" w:lineRule="auto"/>
        <w:jc w:val="center"/>
        <w:rPr>
          <w:b/>
          <w:bCs/>
          <w:sz w:val="20"/>
          <w:szCs w:val="20"/>
        </w:rPr>
      </w:pPr>
      <w:r w:rsidRPr="00A5300A">
        <w:rPr>
          <w:b/>
          <w:bCs/>
          <w:sz w:val="20"/>
          <w:szCs w:val="20"/>
        </w:rPr>
        <w:t xml:space="preserve">800 12 12 12 oraz na stronie </w:t>
      </w:r>
      <w:hyperlink r:id="rId10" w:history="1">
        <w:r w:rsidRPr="00A5300A">
          <w:rPr>
            <w:rStyle w:val="Hipercze"/>
            <w:b/>
            <w:bCs/>
            <w:sz w:val="20"/>
            <w:szCs w:val="20"/>
          </w:rPr>
          <w:t>www.800121212.pl</w:t>
        </w:r>
      </w:hyperlink>
      <w:r w:rsidRPr="00A5300A">
        <w:rPr>
          <w:b/>
          <w:bCs/>
          <w:sz w:val="20"/>
          <w:szCs w:val="20"/>
        </w:rPr>
        <w:t xml:space="preserve"> także czat.</w:t>
      </w:r>
    </w:p>
    <w:p w14:paraId="4D5AE43A" w14:textId="77777777" w:rsidR="00601337" w:rsidRDefault="00601337" w:rsidP="00436DCB"/>
    <w:p w14:paraId="71072C59" w14:textId="452C0462" w:rsidR="00CD7A8A" w:rsidRDefault="00601337">
      <w:r w:rsidRPr="00601337">
        <w:rPr>
          <w:b/>
          <w:bCs/>
        </w:rPr>
        <w:t>Pamiętaj, że możesz porozmawiać na każdy ważny dla Ciebie temat.</w:t>
      </w:r>
    </w:p>
    <w:sectPr w:rsidR="00CD7A8A" w:rsidSect="002810BB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3FACF" w14:textId="77777777" w:rsidR="00A5300A" w:rsidRDefault="00A5300A" w:rsidP="00A5300A">
      <w:pPr>
        <w:spacing w:after="0" w:line="240" w:lineRule="auto"/>
      </w:pPr>
      <w:r>
        <w:separator/>
      </w:r>
    </w:p>
  </w:endnote>
  <w:endnote w:type="continuationSeparator" w:id="0">
    <w:p w14:paraId="2853C097" w14:textId="77777777" w:rsidR="00A5300A" w:rsidRDefault="00A5300A" w:rsidP="00A5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69220" w14:textId="77777777" w:rsidR="00A5300A" w:rsidRDefault="00A5300A" w:rsidP="00A5300A">
      <w:pPr>
        <w:spacing w:after="0" w:line="240" w:lineRule="auto"/>
      </w:pPr>
      <w:r>
        <w:separator/>
      </w:r>
    </w:p>
  </w:footnote>
  <w:footnote w:type="continuationSeparator" w:id="0">
    <w:p w14:paraId="0CFD3353" w14:textId="77777777" w:rsidR="00A5300A" w:rsidRDefault="00A5300A" w:rsidP="00A53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D500E7"/>
    <w:multiLevelType w:val="hybridMultilevel"/>
    <w:tmpl w:val="8BBAC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34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93171775-0428-42BA-85AA-9B7DA270F581}"/>
  </w:docVars>
  <w:rsids>
    <w:rsidRoot w:val="00CD7A8A"/>
    <w:rsid w:val="002810BB"/>
    <w:rsid w:val="0037328F"/>
    <w:rsid w:val="00436DCB"/>
    <w:rsid w:val="005258F1"/>
    <w:rsid w:val="00601337"/>
    <w:rsid w:val="00601D02"/>
    <w:rsid w:val="009B7FF9"/>
    <w:rsid w:val="00A5300A"/>
    <w:rsid w:val="00AA6879"/>
    <w:rsid w:val="00AB5D35"/>
    <w:rsid w:val="00CC536C"/>
    <w:rsid w:val="00CD7A8A"/>
    <w:rsid w:val="00F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1665B"/>
  <w15:chartTrackingRefBased/>
  <w15:docId w15:val="{EEE2AC43-9688-43F6-9A7C-CB99B076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7A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13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3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53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00A"/>
  </w:style>
  <w:style w:type="paragraph" w:styleId="Stopka">
    <w:name w:val="footer"/>
    <w:basedOn w:val="Normalny"/>
    <w:link w:val="StopkaZnak"/>
    <w:uiPriority w:val="99"/>
    <w:unhideWhenUsed/>
    <w:rsid w:val="00A53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800121212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16111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3171775-0428-42BA-85AA-9B7DA270F5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IWYYY</dc:creator>
  <cp:keywords/>
  <dc:description/>
  <cp:lastModifiedBy>IWYYY</cp:lastModifiedBy>
  <cp:revision>4</cp:revision>
  <cp:lastPrinted>2024-08-13T12:22:00Z</cp:lastPrinted>
  <dcterms:created xsi:type="dcterms:W3CDTF">2024-08-12T11:55:00Z</dcterms:created>
  <dcterms:modified xsi:type="dcterms:W3CDTF">2024-08-13T12:23:00Z</dcterms:modified>
</cp:coreProperties>
</file>